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760"/>
        </w:tabs>
        <w:spacing w:line="240" w:lineRule="auto"/>
        <w:ind w:left="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1 – PROPOSTA ARTÍSTICA 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760"/>
        </w:tabs>
        <w:spacing w:line="240" w:lineRule="auto"/>
        <w:ind w:left="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1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TÍTULO DA PROPOSTA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ÁREA ARTÍSTICA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RESUMO DA PROPOSTA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- Sintetize de maneira clara e objetiva as informações gerais de sua proposta (500 caracteres)</w:t>
            </w:r>
          </w:p>
          <w:p w:rsidR="00000000" w:rsidDel="00000000" w:rsidP="00000000" w:rsidRDefault="00000000" w:rsidRPr="00000000" w14:paraId="00000007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strike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JUSTIFICATIVA DA PROPOSTA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- Argumente de forma lógica e clara porque a sua proposta deverá ser premiada inserindo informações acerca do que pretende atingir, sobre a sua relevância levando em consideração o objeto, a área artística escolhida e os critérios de seleção deste edital. (2.000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DESCRIÇÃO DO RESULTADO DA PROPOSTA–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Exponha com clareza qual será o resultado da sua proposta. (1.000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ACESSIBILIDADE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- Relacione aqui quais medidas que serão adotadas na execução do projeto.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INFORMAÇÕES ADICIONAIS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- Se julgar importante, anexe arquivo com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baseline"/>
                <w:rtl w:val="0"/>
              </w:rPr>
              <w:t xml:space="preserve">link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para acesso a outras informações que exemplifiquem melhor o conteúdo da proposta.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SINOPSE –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Preenchimento obrigatório somente para projetos inscritos na área do audiovisual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até 1.000 caracteres)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CRONOGRAMA DE EXECUÇÃO –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Descreva as etapas da proposta correlatas aos meses de sua execução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ORÇAMENTO -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Descreva as despesas para execução da proposta com a previsão de seus custos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44.0" w:type="dxa"/>
              <w:jc w:val="left"/>
              <w:tblInd w:w="10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416"/>
              <w:gridCol w:w="1559"/>
              <w:gridCol w:w="1843"/>
              <w:gridCol w:w="2126"/>
              <w:tblGridChange w:id="0">
                <w:tblGrid>
                  <w:gridCol w:w="4416"/>
                  <w:gridCol w:w="1559"/>
                  <w:gridCol w:w="1843"/>
                  <w:gridCol w:w="21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bfbfbf" w:val="clear"/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DESCRIÇÃO DAS DESPESAS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fbfbf" w:val="clear"/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QTDE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fbfbf" w:val="clear"/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CUSTO UNITÁRIO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bfbfbf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center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CUSTO TOTAL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1.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6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2.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A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3.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vertAlign w:val="baseline"/>
                      <w:rtl w:val="0"/>
                    </w:rPr>
                    <w:t xml:space="preserve">5.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3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4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VALOR DA DEDUÇÃO DO IMPOSTO DE RENDA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5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VALOR TOTAL (SOMA DAS DESPESAS + VALOR DA DEDUÇÃO DO IR)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vertAlign w:val="baseline"/>
                      <w:rtl w:val="0"/>
                    </w:rPr>
                    <w:t xml:space="preserve">O valor total do orçamento não poderá ser superior ao valor do prêmio de R$ 25.000,00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Calibri" w:cs="Calibri" w:eastAsia="Calibri" w:hAnsi="Calibri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widowControl w:val="0"/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spacing w:line="240" w:lineRule="auto"/>
              <w:ind w:left="0" w:right="543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Deverão ser inclusas neste orçamento todas as despesas relativas ao desenvolvimento da proposta. 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spacing w:line="240" w:lineRule="auto"/>
              <w:ind w:left="0" w:right="543" w:hanging="2"/>
              <w:jc w:val="both"/>
              <w:rPr>
                <w:strike w:val="0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O VALOR DA PREMIAÇÃO ESTABELECIDO NO EDITAL É BRUTO E O CANDIDATO INSCRITO COMO PESSOA FÍSICA DEVE ESTAR CIENTE DE QUE HAVERÁ A DEDUÇÃO DO VALOR DO IMPOSTO DE RENDA QUE INCIDIRÁ NAS DUAS PARCELAS CONFORME TABELA DE ALÍQUOTAS VIGENTES DA RECEITA FEDERAL.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spacing w:line="240" w:lineRule="auto"/>
              <w:ind w:left="0" w:right="543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Despesas com licenças e autorizações necessárias para a realização das atividades previstas nos projetos premiados (por exemplo: ECAD, SBAT, pagamentos de direitos autorais de textos e/ou músicas etc.) deverão ser descritas e são de total responsabilidade e ônus dos (as) proponentes premiados (as).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spacing w:line="240" w:lineRule="auto"/>
              <w:ind w:left="0" w:right="543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Este arquivo deve ser anexado em formato PDF com tamanho no máximo 10 MB.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91"/>
              </w:tabs>
              <w:spacing w:line="240" w:lineRule="auto"/>
              <w:ind w:left="0" w:right="260" w:hanging="2"/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NÃO SERÁ PERMITIDA ALTERAÇÃO NA FORMATAÇÃO DESTE ANEXO E NAS INFORMAÇÕES CONSTANTES NO DOCUMENTO, SENDO PERMITIDO APENAS O PREENCHIMENTO COM AS INFORMAÇÕES SOLICITADAS.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543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Município/Pará, ____ de ___________ de 2023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strike w:val="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Assinatura do Proponente digitalizada com fundo transparente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vertAlign w:val="baseline"/>
                <w:rtl w:val="0"/>
              </w:rPr>
              <w:t xml:space="preserve">conforme documento de identidade apresentado na inscrição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ind w:left="0" w:firstLine="0"/>
        <w:rPr>
          <w:rFonts w:ascii="Calibri" w:cs="Calibri" w:eastAsia="Calibri" w:hAnsi="Calibri"/>
          <w:b w:val="0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720" w:top="91" w:left="1133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2- PORTFÓLIO ARTÍSTICO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69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69"/>
        <w:tblGridChange w:id="0">
          <w:tblGrid>
            <w:gridCol w:w="1026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 FORMATAÇÃO DO PORTFÓLIO É LIVRE, PORÉM DEVE CONTER AS INFORMAÇÕES DESCRITAS ABAIXO: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8"/>
              </w:tabs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TÍTULO DA PROPOSTA ARTÍSTICA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8"/>
              </w:tabs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 COMPLETO DO PROPONENTE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8"/>
              </w:tabs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APRESENTAÇÃO DA TRAJETÓRIA ARTÍSTICA DO CANDIDATO (TEXTOS, IMAGENS E/OU LINKS DE MATERIAIS AUDIOVISUAIS, CLIPPING etc., TODOS DEVIDAMENTE IDENTIFICADOS)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8"/>
              </w:tabs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FORMATO DO ARQUIVO EM PDF, COM TAMANHO MÁXIMO DE 100 MB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O candidato deverá comprovar de forma inequívoca a atividade artística por meio de cópias digitalizadas e/ou links.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ind w:left="0" w:right="26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right="26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0"/>
          <w:vertAlign w:val="baseline"/>
        </w:rPr>
        <w:sectPr>
          <w:type w:val="nextPage"/>
          <w:pgSz w:h="16838" w:w="11906" w:orient="portrait"/>
          <w:pgMar w:bottom="720" w:top="91" w:left="1133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3 – DECLARAÇÃO DE ANUÊNCIA DO COLETIVO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right="26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SOMENTE PARA PROPOSTA DE COLETIVO NÃO FORMALIZADO INSCRITO POR REPRESENTANTE PESSOA FÍSICA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tblW w:w="10598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598"/>
        <w:tblGridChange w:id="0">
          <w:tblGrid>
            <w:gridCol w:w="10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COLETIVO CULTURAL: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PROPOSTA ARTÍSTICA DO COLETIVO: 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TITULAR: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RG DO TITULAR: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CPF DO TITULAR: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ENDEREÇO TITULAR: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E-MAIL DO TITULAR: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48" w:before="48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TELEFONE DO TITULAR: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line="240" w:lineRule="auto"/>
        <w:ind w:left="0" w:right="-13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right="-13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Nós, integrantes do Coletivo Cultural, concordamos que a pessoa indicada no campo “TITULAR” nos represente no concurso regulado pelo 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EDITAL PRÊMIO FCP DE INCENTIVO À ARTE E À CULTURA – 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sendo por nós indicado como o único responsável em cumprir todos os procedimentos exigidos nas diferentes etapas do concurso, inclusive assinatura dos contratos com a FCP, comunicações e qualquer outro ato relacionado ao referido certame, incluindo o recebimento da premiação. Declaramos a completa adequação de todos os membros do coletivo aos termos do Edital, havendo ciência que o seu descumprimento importará na desclassificação da proposta.</w:t>
      </w:r>
    </w:p>
    <w:p w:rsidR="00000000" w:rsidDel="00000000" w:rsidP="00000000" w:rsidRDefault="00000000" w:rsidRPr="00000000" w14:paraId="00000055">
      <w:pPr>
        <w:spacing w:line="240" w:lineRule="auto"/>
        <w:ind w:left="0" w:right="26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8.0" w:type="dxa"/>
        <w:jc w:val="left"/>
        <w:tblInd w:w="-2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3853"/>
        <w:gridCol w:w="2408"/>
        <w:gridCol w:w="3770"/>
        <w:tblGridChange w:id="0">
          <w:tblGrid>
            <w:gridCol w:w="567"/>
            <w:gridCol w:w="3853"/>
            <w:gridCol w:w="2408"/>
            <w:gridCol w:w="37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DOC. DE IDENTIDADE DOS INTEGRANTES DO COLETIVO CULTURAL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DOS INTEGRANTES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digitalizada com fundo transparente conforme documento de identidade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numPr>
                <w:ilvl w:val="0"/>
                <w:numId w:val="2"/>
              </w:numPr>
              <w:spacing w:after="10" w:before="10"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10" w:before="10" w:line="240" w:lineRule="auto"/>
              <w:ind w:left="0" w:right="260" w:hanging="2"/>
              <w:jc w:val="both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ind w:left="0" w:right="26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tabs>
          <w:tab w:val="left" w:pos="284"/>
        </w:tabs>
        <w:spacing w:line="240" w:lineRule="auto"/>
        <w:ind w:left="0" w:right="260" w:hanging="2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Este anexo deverá ser preenchido totalmente preenchido e com a assinatura digitalizada no local indicado. Não será permitida alteração em sua formatação e nas informações constantes no documento, sendo permitido apenas o preenchimento com as informações solicitadas. 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tabs>
          <w:tab w:val="left" w:pos="284"/>
        </w:tabs>
        <w:spacing w:line="240" w:lineRule="auto"/>
        <w:ind w:left="0" w:right="543" w:hanging="2"/>
        <w:jc w:val="both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anexar este documento ao formulário de inscrição digital o arquivo deve ser em formato PDF com tamanho no máximo 10 MB.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tabs>
          <w:tab w:val="left" w:pos="284"/>
        </w:tabs>
        <w:spacing w:line="240" w:lineRule="auto"/>
        <w:ind w:left="0" w:right="543" w:hanging="2"/>
        <w:jc w:val="both"/>
        <w:rPr/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ANEXAR CÓPIA DO DOCUMENTO DE IDENTIDADE COM FOTO DE CADA MEMBRO DO COLETIVO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87">
      <w:pPr>
        <w:spacing w:line="240" w:lineRule="auto"/>
        <w:ind w:left="0" w:hanging="2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left="0" w:firstLine="0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left="0" w:hanging="2"/>
        <w:jc w:val="center"/>
        <w:rPr>
          <w:rFonts w:ascii="Calibri" w:cs="Calibri" w:eastAsia="Calibri" w:hAnsi="Calibri"/>
          <w:b w:val="0"/>
          <w:vertAlign w:val="baseline"/>
        </w:rPr>
        <w:sectPr>
          <w:type w:val="nextPage"/>
          <w:pgSz w:h="16838" w:w="11906" w:orient="portrait"/>
          <w:pgMar w:bottom="720" w:top="91" w:left="1133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left="0" w:hanging="2"/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4 - FORMULÁRIO PARA APRESENTAÇÃO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2.0" w:type="dxa"/>
        <w:jc w:val="left"/>
        <w:tblInd w:w="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7"/>
        <w:gridCol w:w="284"/>
        <w:gridCol w:w="5811"/>
        <w:tblGridChange w:id="0">
          <w:tblGrid>
            <w:gridCol w:w="3827"/>
            <w:gridCol w:w="284"/>
            <w:gridCol w:w="581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NOME COMPLETO DO (A) CANDIDATO (A):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TÍTULO DA PROPOSTA ARTISTICA E CULTURAL: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Sr. Diretor de Artes da Fundação Cultural do Pará,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0" w:right="-13" w:hanging="2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 base nas disposições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EDITAL PRÊMIO FCP DE PESQUISA E EXPERIMENTAÇÃO ARTÍSTICA 2023,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venho impugnar o resultado da fase de ...................................(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HABILITAÇÃO OU SELEÇÃO)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pelos motivos abaixo: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40" w:before="40" w:line="240" w:lineRule="auto"/>
              <w:ind w:left="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Termos em que peço deferimento.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0" w:right="401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DATA E LOCAL: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ind w:left="0" w:right="260" w:hanging="2"/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Assinatura digitalizada do proponente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conforme documento de identidade apresentado na inscrição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pacing w:line="240" w:lineRule="auto"/>
        <w:ind w:left="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ind w:left="0" w:right="401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OBSERVAÇÕES: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ind w:left="0" w:right="401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line="240" w:lineRule="auto"/>
        <w:ind w:left="0" w:right="260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Este anexo deverá ser preenchido digitalmente com a assinatura digitalizada no local indicado. Não será permitida alteração em sua formatação e nas informações constantes no documento, sendo permitido apenas o preenchimento com as informações solicitadas;</w:t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line="240" w:lineRule="auto"/>
        <w:ind w:left="0" w:right="543" w:hanging="2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Este arquivo deve ser anexado em formato PDF com tamanho no máximo 10 MB</w:t>
      </w:r>
    </w:p>
    <w:p w:rsidR="00000000" w:rsidDel="00000000" w:rsidP="00000000" w:rsidRDefault="00000000" w:rsidRPr="00000000" w14:paraId="000000A7">
      <w:pPr>
        <w:spacing w:line="240" w:lineRule="auto"/>
        <w:ind w:left="0" w:right="260" w:hanging="2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ind w:left="0" w:right="260" w:hanging="2"/>
        <w:jc w:val="center"/>
        <w:rPr>
          <w:rFonts w:ascii="Calibri" w:cs="Calibri" w:eastAsia="Calibri" w:hAnsi="Calibri"/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91" w:left="113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Noto San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jc w:val="right"/>
      <w:rPr>
        <w:color w:val="000000"/>
        <w:vertAlign w:val="baseline"/>
      </w:rPr>
    </w:pPr>
    <w:r w:rsidDel="00000000" w:rsidR="00000000" w:rsidRPr="00000000">
      <w:rPr>
        <w:color w:val="000000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ind w:left="0" w:hanging="2"/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59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00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4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75"/>
      <w:gridCol w:w="7392"/>
      <w:gridCol w:w="1418"/>
      <w:tblGridChange w:id="0">
        <w:tblGrid>
          <w:gridCol w:w="1675"/>
          <w:gridCol w:w="7392"/>
          <w:gridCol w:w="1418"/>
        </w:tblGrid>
      </w:tblGridChange>
    </w:tblGrid>
    <w:tr>
      <w:trPr>
        <w:cantSplit w:val="0"/>
        <w:trHeight w:val="1124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AD">
          <w:pPr>
            <w:widowControl w:val="0"/>
            <w:ind w:left="0" w:hanging="2"/>
            <w:jc w:val="center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59056</wp:posOffset>
                </wp:positionH>
                <wp:positionV relativeFrom="paragraph">
                  <wp:posOffset>13334</wp:posOffset>
                </wp:positionV>
                <wp:extent cx="423545" cy="50863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AE">
          <w:pPr>
            <w:widowControl w:val="0"/>
            <w:ind w:left="0" w:hanging="2"/>
            <w:jc w:val="center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vertAlign w:val="baseline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AF">
          <w:pPr>
            <w:widowControl w:val="0"/>
            <w:ind w:left="0" w:hanging="2"/>
            <w:jc w:val="center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vertAlign w:val="baseline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B0">
          <w:pPr>
            <w:widowControl w:val="0"/>
            <w:ind w:left="0" w:hanging="2"/>
            <w:jc w:val="center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vertAlign w:val="baseline"/>
              <w:rtl w:val="0"/>
            </w:rPr>
            <w:t xml:space="preserve">DIRETORIA DE ARTES </w:t>
          </w:r>
        </w:p>
        <w:p w:rsidR="00000000" w:rsidDel="00000000" w:rsidP="00000000" w:rsidRDefault="00000000" w:rsidRPr="00000000" w14:paraId="000000B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59" w:lineRule="auto"/>
            <w:ind w:left="0" w:hanging="2"/>
            <w:jc w:val="center"/>
            <w:rPr>
              <w:rFonts w:ascii="Calibri" w:cs="Calibri" w:eastAsia="Calibri" w:hAnsi="Calibri"/>
              <w:b w:val="0"/>
              <w:color w:val="000000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vertAlign w:val="baseline"/>
              <w:rtl w:val="0"/>
            </w:rPr>
            <w:t xml:space="preserve">EDITAL N.º 004/2023 de 06 de fevereiro de 2023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widowControl w:val="0"/>
            <w:ind w:left="0" w:hanging="2"/>
            <w:jc w:val="center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vertAlign w:val="baseline"/>
              <w:rtl w:val="0"/>
            </w:rPr>
            <w:t xml:space="preserve">PRÊMIO FCP DE PESQUISA E EXPERIMENTAÇÃO ARTÍSTICA 2023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B3">
          <w:pPr>
            <w:widowControl w:val="0"/>
            <w:ind w:left="0" w:hanging="2"/>
            <w:jc w:val="center"/>
            <w:rPr>
              <w:rFonts w:ascii="Calibri" w:cs="Calibri" w:eastAsia="Calibri" w:hAnsi="Calibri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7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8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left="-1"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