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8 –  MEMORIAL DE APRESENTAÇÃO/EXPERIMENTAÇÃO ARTÍSTICA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276" w:hanging="2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 FORMATAÇÃO DO MEMORIAL (TEXTO E IMAGENS) FICA A CRITÉRIO DO CANDIDATO, PORÉM DEVE CONTER AS INFORMAÇÕES E FORMATAÇÕES DESCRITAS ABAIXO: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-2" w:right="276" w:hanging="2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Título da proposta artística e nome completo do proponente;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-2" w:right="276" w:hanging="2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- 1 (um) parágrafo de até 200 palavras, descrevendo o resumo de sua trajetória e produção artística e cultural;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-2" w:right="276" w:hanging="2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- 1 (um) texto de até 600 palavras, descrevendo o resumo do processo de investigação e experimentação do projeto;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-2" w:right="276" w:hanging="2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O conteúdo desta documentação pode comportar elementos textuais, imagéticos, sonoros e audiovisuais;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-2" w:right="276" w:hanging="2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Mínimo de 10 (dez) páginas, máximo de 20 (vinte) páginas;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-2" w:right="276" w:hanging="2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Formato de arquivo PDF, com tamanho máximo de 100 MB;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-2" w:right="276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Imagens (mínimo de 150 dpi e máximo 300 dpi), materiais audiovisuais (máximo 720p, 5 [cinco] minutos ou links) e Clipping, todos devidamente identificados.</w:t>
      </w:r>
    </w:p>
    <w:p w:rsidR="00000000" w:rsidDel="00000000" w:rsidP="00000000" w:rsidRDefault="00000000" w:rsidRPr="00000000" w14:paraId="0000000E">
      <w:pPr>
        <w:spacing w:line="24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10485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675"/>
      <w:gridCol w:w="7392"/>
      <w:gridCol w:w="1418"/>
      <w:tblGridChange w:id="0">
        <w:tblGrid>
          <w:gridCol w:w="1675"/>
          <w:gridCol w:w="7392"/>
          <w:gridCol w:w="1418"/>
        </w:tblGrid>
      </w:tblGridChange>
    </w:tblGrid>
    <w:tr>
      <w:trPr>
        <w:cantSplit w:val="0"/>
        <w:trHeight w:val="1124" w:hRule="atLeast"/>
        <w:tblHeader w:val="0"/>
      </w:trPr>
      <w:tc>
        <w:tcPr>
          <w:tcBorders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11">
          <w:pPr>
            <w:ind w:left="0" w:hanging="2"/>
            <w:jc w:val="center"/>
            <w:rPr>
              <w:rFonts w:ascii="Calibri" w:cs="Calibri" w:eastAsia="Calibri" w:hAnsi="Calibri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59056</wp:posOffset>
                </wp:positionH>
                <wp:positionV relativeFrom="paragraph">
                  <wp:posOffset>13334</wp:posOffset>
                </wp:positionV>
                <wp:extent cx="423545" cy="50863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545" cy="508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left w:color="000000" w:space="0" w:sz="0" w:val="nil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12">
          <w:pPr>
            <w:spacing w:line="240" w:lineRule="auto"/>
            <w:ind w:left="0" w:hanging="2"/>
            <w:jc w:val="center"/>
            <w:rPr>
              <w:rFonts w:ascii="Calibri" w:cs="Calibri" w:eastAsia="Calibri" w:hAnsi="Calibri"/>
              <w:b w:val="1"/>
              <w:smallCaps w:val="1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mallCaps w:val="1"/>
              <w:sz w:val="16"/>
              <w:szCs w:val="16"/>
              <w:rtl w:val="0"/>
            </w:rPr>
            <w:t xml:space="preserve">GOVERNO DO ESTADO DO PARÁ</w:t>
          </w:r>
        </w:p>
        <w:p w:rsidR="00000000" w:rsidDel="00000000" w:rsidP="00000000" w:rsidRDefault="00000000" w:rsidRPr="00000000" w14:paraId="00000013">
          <w:pPr>
            <w:spacing w:line="240" w:lineRule="auto"/>
            <w:ind w:left="0" w:hanging="2"/>
            <w:jc w:val="center"/>
            <w:rPr>
              <w:rFonts w:ascii="Calibri" w:cs="Calibri" w:eastAsia="Calibri" w:hAnsi="Calibri"/>
              <w:b w:val="1"/>
              <w:smallCaps w:val="1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mallCaps w:val="1"/>
              <w:sz w:val="16"/>
              <w:szCs w:val="16"/>
              <w:rtl w:val="0"/>
            </w:rPr>
            <w:t xml:space="preserve">FUNDAÇÃO CULTURAL DO ESTADO DO PARÁ</w:t>
          </w:r>
        </w:p>
        <w:p w:rsidR="00000000" w:rsidDel="00000000" w:rsidP="00000000" w:rsidRDefault="00000000" w:rsidRPr="00000000" w14:paraId="00000014">
          <w:pPr>
            <w:spacing w:line="240" w:lineRule="auto"/>
            <w:ind w:left="0" w:hanging="2"/>
            <w:jc w:val="center"/>
            <w:rPr>
              <w:rFonts w:ascii="Calibri" w:cs="Calibri" w:eastAsia="Calibri" w:hAnsi="Calibri"/>
              <w:b w:val="1"/>
              <w:smallCaps w:val="1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mallCaps w:val="1"/>
              <w:sz w:val="16"/>
              <w:szCs w:val="16"/>
              <w:rtl w:val="0"/>
            </w:rPr>
            <w:t xml:space="preserve">DIRETORIA DE INTERAÇÃO CULTURAL - DIC</w:t>
          </w:r>
        </w:p>
        <w:p w:rsidR="00000000" w:rsidDel="00000000" w:rsidP="00000000" w:rsidRDefault="00000000" w:rsidRPr="00000000" w14:paraId="00000015">
          <w:pPr>
            <w:spacing w:line="240" w:lineRule="auto"/>
            <w:ind w:left="0" w:hanging="2"/>
            <w:jc w:val="center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EDITAL N.º ……………………………………. DE 2022</w:t>
          </w:r>
        </w:p>
        <w:p w:rsidR="00000000" w:rsidDel="00000000" w:rsidP="00000000" w:rsidRDefault="00000000" w:rsidRPr="00000000" w14:paraId="00000016">
          <w:pPr>
            <w:spacing w:line="240" w:lineRule="auto"/>
            <w:ind w:left="0" w:right="-13" w:hanging="2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16"/>
              <w:szCs w:val="16"/>
              <w:rtl w:val="0"/>
            </w:rPr>
            <w:t xml:space="preserve">EDITAL TAMBA-TAJÁ</w:t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 </w:t>
          </w:r>
        </w:p>
      </w:tc>
      <w:tc>
        <w:tcPr>
          <w:tcBorders>
            <w:lef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17">
          <w:pPr>
            <w:ind w:left="0" w:hanging="2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227965</wp:posOffset>
                </wp:positionH>
                <wp:positionV relativeFrom="paragraph">
                  <wp:posOffset>46990</wp:posOffset>
                </wp:positionV>
                <wp:extent cx="475615" cy="514350"/>
                <wp:effectExtent b="0" l="0" r="0" t="0"/>
                <wp:wrapNone/>
                <wp:docPr id="4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>
        <w:spacing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D3FD2"/>
    <w:pPr>
      <w:spacing w:after="0" w:line="1" w:lineRule="atLeast"/>
      <w:ind w:left="-1" w:leftChars="-1" w:hanging="1" w:hangingChars="1"/>
      <w:textAlignment w:val="top"/>
      <w:outlineLvl w:val="0"/>
    </w:pPr>
    <w:rPr>
      <w:rFonts w:ascii="Times New Roman" w:cs="Times New Roman" w:eastAsia="Times New Roman" w:hAnsi="Times New Roman"/>
      <w:position w:val="-1"/>
      <w:sz w:val="20"/>
      <w:szCs w:val="20"/>
      <w:lang w:eastAsia="pt-BR"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ED3FD2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D3FD2"/>
    <w:rPr>
      <w:rFonts w:ascii="Times New Roman" w:cs="Times New Roman" w:eastAsia="Times New Roman" w:hAnsi="Times New Roman"/>
      <w:position w:val="-1"/>
      <w:sz w:val="20"/>
      <w:szCs w:val="20"/>
      <w:lang w:eastAsia="pt-BR" w:val="en-US"/>
    </w:rPr>
  </w:style>
  <w:style w:type="paragraph" w:styleId="Rodap">
    <w:name w:val="footer"/>
    <w:basedOn w:val="Normal"/>
    <w:link w:val="RodapChar"/>
    <w:uiPriority w:val="99"/>
    <w:unhideWhenUsed w:val="1"/>
    <w:rsid w:val="00ED3FD2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D3FD2"/>
    <w:rPr>
      <w:rFonts w:ascii="Times New Roman" w:cs="Times New Roman" w:eastAsia="Times New Roman" w:hAnsi="Times New Roman"/>
      <w:position w:val="-1"/>
      <w:sz w:val="20"/>
      <w:szCs w:val="20"/>
      <w:lang w:eastAsia="pt-BR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2kQ+Clle4I7Y3YHhubuGPT7McQ==">AMUW2mWzQEJZ1kTRMvwb6Yte6u721jLbgJtcUeUrryAoIvk7UGtkncO7oCpUMGXbRU9rhAD3Y7vDg49qzIXEGKqnpxMS69GCpxBqAAGOkWYXIwViY/yRNVO1hChG+2T96YmEPfz+SQQP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2022-12-27T23:40:00Z</dcterms:created>
  <dc:creator>Marckson</dc:creator>
</cp:coreProperties>
</file>